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黑体" w:hAnsi="黑体" w:cs="黑体"/>
        </w:rPr>
      </w:pPr>
      <w:bookmarkStart w:id="0" w:name="_Toc31918"/>
      <w:bookmarkStart w:id="1" w:name="_Toc13818"/>
      <w:bookmarkStart w:id="2" w:name="_Toc9598"/>
      <w:bookmarkStart w:id="3" w:name="_Toc243"/>
      <w:r>
        <w:rPr>
          <w:rFonts w:hint="eastAsia" w:ascii="黑体" w:hAnsi="黑体" w:cs="黑体"/>
          <w:lang w:eastAsia="zh-CN"/>
        </w:rPr>
        <w:t>蚌埠工商学院</w:t>
      </w:r>
      <w:r>
        <w:rPr>
          <w:rFonts w:hint="eastAsia" w:ascii="黑体" w:hAnsi="黑体" w:cs="黑体"/>
        </w:rPr>
        <w:t>监考人员职责</w:t>
      </w:r>
      <w:bookmarkEnd w:id="0"/>
      <w:bookmarkEnd w:id="1"/>
      <w:bookmarkEnd w:id="2"/>
      <w:bookmarkEnd w:id="3"/>
    </w:p>
    <w:p>
      <w:pPr>
        <w:pageBreakBefore w:val="0"/>
        <w:kinsoku/>
        <w:wordWrap/>
        <w:overflowPunct/>
        <w:topLinePunct w:val="0"/>
        <w:bidi w:val="0"/>
        <w:spacing w:line="360" w:lineRule="auto"/>
        <w:ind w:firstLine="482" w:firstLineChars="200"/>
        <w:textAlignment w:val="auto"/>
        <w:rPr>
          <w:rFonts w:ascii="宋体" w:hAnsi="宋体" w:eastAsia="宋体" w:cs="宋体"/>
        </w:rPr>
      </w:pPr>
      <w:r>
        <w:rPr>
          <w:rFonts w:hint="eastAsia" w:ascii="宋体" w:hAnsi="宋体" w:eastAsia="宋体" w:cs="宋体"/>
          <w:b/>
          <w:color w:val="000000" w:themeColor="text1"/>
          <w:sz w:val="24"/>
          <w14:textFill>
            <w14:solidFill>
              <w14:schemeClr w14:val="tx1"/>
            </w14:solidFill>
          </w14:textFill>
        </w:rPr>
        <w:t>第一条</w:t>
      </w:r>
      <w:r>
        <w:rPr>
          <w:rFonts w:hint="eastAsia" w:ascii="宋体" w:hAnsi="宋体" w:eastAsia="宋体" w:cs="宋体"/>
        </w:rPr>
        <w:t xml:space="preserve"> 监考人员必须在考试开始前30分钟到教学管理部指定地点领取考卷。</w:t>
      </w:r>
    </w:p>
    <w:p>
      <w:pPr>
        <w:pageBreakBefore w:val="0"/>
        <w:kinsoku/>
        <w:wordWrap/>
        <w:overflowPunct/>
        <w:topLinePunct w:val="0"/>
        <w:bidi w:val="0"/>
        <w:spacing w:line="360" w:lineRule="auto"/>
        <w:ind w:firstLine="482" w:firstLineChars="200"/>
        <w:textAlignment w:val="auto"/>
        <w:rPr>
          <w:rFonts w:ascii="宋体" w:hAnsi="宋体" w:eastAsia="宋体" w:cs="宋体"/>
        </w:rPr>
      </w:pPr>
      <w:r>
        <w:rPr>
          <w:rFonts w:hint="eastAsia" w:ascii="宋体" w:hAnsi="宋体" w:eastAsia="宋体" w:cs="宋体"/>
          <w:b/>
          <w:color w:val="000000" w:themeColor="text1"/>
          <w:sz w:val="24"/>
          <w14:textFill>
            <w14:solidFill>
              <w14:schemeClr w14:val="tx1"/>
            </w14:solidFill>
          </w14:textFill>
        </w:rPr>
        <w:t>第</w:t>
      </w:r>
      <w:r>
        <w:rPr>
          <w:rFonts w:hint="eastAsia" w:ascii="宋体" w:hAnsi="宋体" w:eastAsia="宋体" w:cs="宋体"/>
          <w:b/>
          <w:color w:val="000000" w:themeColor="text1"/>
          <w:sz w:val="24"/>
          <w:lang w:val="en-US" w:eastAsia="zh-CN"/>
          <w14:textFill>
            <w14:solidFill>
              <w14:schemeClr w14:val="tx1"/>
            </w14:solidFill>
          </w14:textFill>
        </w:rPr>
        <w:t>二</w:t>
      </w:r>
      <w:r>
        <w:rPr>
          <w:rFonts w:hint="eastAsia" w:ascii="宋体" w:hAnsi="宋体" w:eastAsia="宋体" w:cs="宋体"/>
          <w:b/>
          <w:color w:val="000000" w:themeColor="text1"/>
          <w:sz w:val="24"/>
          <w14:textFill>
            <w14:solidFill>
              <w14:schemeClr w14:val="tx1"/>
            </w14:solidFill>
          </w14:textFill>
        </w:rPr>
        <w:t>条</w:t>
      </w:r>
      <w:r>
        <w:rPr>
          <w:rFonts w:hint="eastAsia" w:ascii="宋体" w:hAnsi="宋体" w:eastAsia="宋体" w:cs="宋体"/>
        </w:rPr>
        <w:t xml:space="preserve"> 监考人员应在考前10分前钟到达考场。</w:t>
      </w:r>
    </w:p>
    <w:p>
      <w:pPr>
        <w:pageBreakBefore w:val="0"/>
        <w:kinsoku/>
        <w:wordWrap/>
        <w:overflowPunct/>
        <w:topLinePunct w:val="0"/>
        <w:bidi w:val="0"/>
        <w:spacing w:line="360" w:lineRule="auto"/>
        <w:ind w:firstLine="482" w:firstLineChars="200"/>
        <w:textAlignment w:val="auto"/>
        <w:rPr>
          <w:rFonts w:ascii="宋体" w:hAnsi="宋体" w:eastAsia="宋体" w:cs="宋体"/>
        </w:rPr>
      </w:pPr>
      <w:r>
        <w:rPr>
          <w:rFonts w:hint="eastAsia" w:ascii="宋体" w:hAnsi="宋体" w:eastAsia="宋体" w:cs="宋体"/>
          <w:b/>
          <w:color w:val="000000" w:themeColor="text1"/>
          <w:sz w:val="24"/>
          <w14:textFill>
            <w14:solidFill>
              <w14:schemeClr w14:val="tx1"/>
            </w14:solidFill>
          </w14:textFill>
        </w:rPr>
        <w:t>第</w:t>
      </w:r>
      <w:r>
        <w:rPr>
          <w:rFonts w:hint="eastAsia" w:ascii="宋体" w:hAnsi="宋体" w:eastAsia="宋体" w:cs="宋体"/>
          <w:b/>
          <w:color w:val="000000" w:themeColor="text1"/>
          <w:sz w:val="24"/>
          <w:lang w:val="en-US" w:eastAsia="zh-CN"/>
          <w14:textFill>
            <w14:solidFill>
              <w14:schemeClr w14:val="tx1"/>
            </w14:solidFill>
          </w14:textFill>
        </w:rPr>
        <w:t>三</w:t>
      </w:r>
      <w:r>
        <w:rPr>
          <w:rFonts w:hint="eastAsia" w:ascii="宋体" w:hAnsi="宋体" w:eastAsia="宋体" w:cs="宋体"/>
          <w:b/>
          <w:color w:val="000000" w:themeColor="text1"/>
          <w:sz w:val="24"/>
          <w14:textFill>
            <w14:solidFill>
              <w14:schemeClr w14:val="tx1"/>
            </w14:solidFill>
          </w14:textFill>
        </w:rPr>
        <w:t>条</w:t>
      </w:r>
      <w:r>
        <w:rPr>
          <w:rFonts w:hint="eastAsia" w:ascii="宋体" w:hAnsi="宋体" w:eastAsia="宋体" w:cs="宋体"/>
        </w:rPr>
        <w:t xml:space="preserve"> 监考人员应在考前清理考场(清理桌面和抽屉等)，核对考卷、人数、座次(除已经明确要求按照规定座次就座外，应随机调整学生座次)以及学生证等有关证件，并强调考生应严格遵守考场规则。</w:t>
      </w:r>
    </w:p>
    <w:p>
      <w:pPr>
        <w:pageBreakBefore w:val="0"/>
        <w:kinsoku/>
        <w:wordWrap/>
        <w:overflowPunct/>
        <w:topLinePunct w:val="0"/>
        <w:bidi w:val="0"/>
        <w:spacing w:line="360" w:lineRule="auto"/>
        <w:ind w:firstLine="482" w:firstLineChars="200"/>
        <w:textAlignment w:val="auto"/>
        <w:rPr>
          <w:rFonts w:ascii="宋体" w:hAnsi="宋体" w:eastAsia="宋体" w:cs="宋体"/>
        </w:rPr>
      </w:pPr>
      <w:r>
        <w:rPr>
          <w:rFonts w:hint="eastAsia" w:ascii="宋体" w:hAnsi="宋体" w:eastAsia="宋体" w:cs="宋体"/>
          <w:b/>
          <w:color w:val="000000" w:themeColor="text1"/>
          <w:sz w:val="24"/>
          <w14:textFill>
            <w14:solidFill>
              <w14:schemeClr w14:val="tx1"/>
            </w14:solidFill>
          </w14:textFill>
        </w:rPr>
        <w:t>第</w:t>
      </w:r>
      <w:r>
        <w:rPr>
          <w:rFonts w:hint="eastAsia" w:ascii="宋体" w:hAnsi="宋体" w:eastAsia="宋体" w:cs="宋体"/>
          <w:b/>
          <w:color w:val="000000" w:themeColor="text1"/>
          <w:sz w:val="24"/>
          <w:lang w:val="en-US" w:eastAsia="zh-CN"/>
          <w14:textFill>
            <w14:solidFill>
              <w14:schemeClr w14:val="tx1"/>
            </w14:solidFill>
          </w14:textFill>
        </w:rPr>
        <w:t>四</w:t>
      </w:r>
      <w:r>
        <w:rPr>
          <w:rFonts w:hint="eastAsia" w:ascii="宋体" w:hAnsi="宋体" w:eastAsia="宋体" w:cs="宋体"/>
          <w:b/>
          <w:color w:val="000000" w:themeColor="text1"/>
          <w:sz w:val="24"/>
          <w14:textFill>
            <w14:solidFill>
              <w14:schemeClr w14:val="tx1"/>
            </w14:solidFill>
          </w14:textFill>
        </w:rPr>
        <w:t>条</w:t>
      </w:r>
      <w:r>
        <w:rPr>
          <w:rFonts w:hint="eastAsia" w:ascii="宋体" w:hAnsi="宋体" w:eastAsia="宋体" w:cs="宋体"/>
        </w:rPr>
        <w:t xml:space="preserve"> 在考试开始后当众拆封、分发试卷，并提醒学生按照要求填写姓名、班级、学号、准考证号等内容。</w:t>
      </w:r>
    </w:p>
    <w:p>
      <w:pPr>
        <w:pageBreakBefore w:val="0"/>
        <w:kinsoku/>
        <w:wordWrap/>
        <w:overflowPunct/>
        <w:topLinePunct w:val="0"/>
        <w:bidi w:val="0"/>
        <w:spacing w:line="360" w:lineRule="auto"/>
        <w:ind w:firstLine="482" w:firstLineChars="200"/>
        <w:textAlignment w:val="auto"/>
        <w:rPr>
          <w:rFonts w:ascii="宋体" w:hAnsi="宋体" w:eastAsia="宋体" w:cs="宋体"/>
        </w:rPr>
      </w:pPr>
      <w:r>
        <w:rPr>
          <w:rFonts w:hint="eastAsia" w:ascii="宋体" w:hAnsi="宋体" w:eastAsia="宋体" w:cs="宋体"/>
          <w:b/>
          <w:color w:val="000000" w:themeColor="text1"/>
          <w:sz w:val="24"/>
          <w14:textFill>
            <w14:solidFill>
              <w14:schemeClr w14:val="tx1"/>
            </w14:solidFill>
          </w14:textFill>
        </w:rPr>
        <w:t>第</w:t>
      </w:r>
      <w:r>
        <w:rPr>
          <w:rFonts w:hint="eastAsia" w:ascii="宋体" w:hAnsi="宋体" w:eastAsia="宋体" w:cs="宋体"/>
          <w:b/>
          <w:color w:val="000000" w:themeColor="text1"/>
          <w:sz w:val="24"/>
          <w:lang w:val="en-US" w:eastAsia="zh-CN"/>
          <w14:textFill>
            <w14:solidFill>
              <w14:schemeClr w14:val="tx1"/>
            </w14:solidFill>
          </w14:textFill>
        </w:rPr>
        <w:t>五</w:t>
      </w:r>
      <w:r>
        <w:rPr>
          <w:rFonts w:hint="eastAsia" w:ascii="宋体" w:hAnsi="宋体" w:eastAsia="宋体" w:cs="宋体"/>
          <w:b/>
          <w:color w:val="000000" w:themeColor="text1"/>
          <w:sz w:val="24"/>
          <w14:textFill>
            <w14:solidFill>
              <w14:schemeClr w14:val="tx1"/>
            </w14:solidFill>
          </w14:textFill>
        </w:rPr>
        <w:t>条</w:t>
      </w:r>
      <w:r>
        <w:rPr>
          <w:rFonts w:hint="eastAsia" w:ascii="宋体" w:hAnsi="宋体" w:eastAsia="宋体" w:cs="宋体"/>
        </w:rPr>
        <w:t xml:space="preserve"> 考试开始30分钟后应拒绝考生</w:t>
      </w:r>
      <w:r>
        <w:rPr>
          <w:rFonts w:hint="eastAsia" w:ascii="宋体" w:hAnsi="宋体" w:eastAsia="宋体" w:cs="宋体"/>
          <w:lang w:val="en-US" w:eastAsia="zh-CN"/>
        </w:rPr>
        <w:t>入</w:t>
      </w:r>
      <w:r>
        <w:rPr>
          <w:rFonts w:hint="eastAsia" w:ascii="宋体" w:hAnsi="宋体" w:eastAsia="宋体" w:cs="宋体"/>
        </w:rPr>
        <w:t>场。</w:t>
      </w:r>
    </w:p>
    <w:p>
      <w:pPr>
        <w:pageBreakBefore w:val="0"/>
        <w:kinsoku/>
        <w:wordWrap/>
        <w:overflowPunct/>
        <w:topLinePunct w:val="0"/>
        <w:bidi w:val="0"/>
        <w:spacing w:line="360" w:lineRule="auto"/>
        <w:ind w:firstLine="482" w:firstLineChars="200"/>
        <w:textAlignment w:val="auto"/>
        <w:rPr>
          <w:rFonts w:ascii="宋体" w:hAnsi="宋体" w:eastAsia="宋体" w:cs="宋体"/>
        </w:rPr>
      </w:pPr>
      <w:r>
        <w:rPr>
          <w:rFonts w:hint="eastAsia" w:ascii="宋体" w:hAnsi="宋体" w:eastAsia="宋体" w:cs="宋体"/>
          <w:b/>
          <w:color w:val="000000" w:themeColor="text1"/>
          <w:sz w:val="24"/>
          <w14:textFill>
            <w14:solidFill>
              <w14:schemeClr w14:val="tx1"/>
            </w14:solidFill>
          </w14:textFill>
        </w:rPr>
        <w:t>第</w:t>
      </w:r>
      <w:r>
        <w:rPr>
          <w:rFonts w:hint="eastAsia" w:ascii="宋体" w:hAnsi="宋体" w:eastAsia="宋体" w:cs="宋体"/>
          <w:b/>
          <w:color w:val="000000" w:themeColor="text1"/>
          <w:sz w:val="24"/>
          <w:lang w:val="en-US" w:eastAsia="zh-CN"/>
          <w14:textFill>
            <w14:solidFill>
              <w14:schemeClr w14:val="tx1"/>
            </w14:solidFill>
          </w14:textFill>
        </w:rPr>
        <w:t>六</w:t>
      </w:r>
      <w:r>
        <w:rPr>
          <w:rFonts w:hint="eastAsia" w:ascii="宋体" w:hAnsi="宋体" w:eastAsia="宋体" w:cs="宋体"/>
          <w:b/>
          <w:color w:val="000000" w:themeColor="text1"/>
          <w:sz w:val="24"/>
          <w14:textFill>
            <w14:solidFill>
              <w14:schemeClr w14:val="tx1"/>
            </w14:solidFill>
          </w14:textFill>
        </w:rPr>
        <w:t>条</w:t>
      </w:r>
      <w:r>
        <w:rPr>
          <w:rFonts w:hint="eastAsia" w:ascii="宋体" w:hAnsi="宋体" w:eastAsia="宋体" w:cs="宋体"/>
        </w:rPr>
        <w:t xml:space="preserve"> 在考试过程中，监考人员只能就试卷印刷等形式问题对考生做出答复，不得就试题具体内容做任何说明或暗示。</w:t>
      </w:r>
    </w:p>
    <w:p>
      <w:pPr>
        <w:pageBreakBefore w:val="0"/>
        <w:kinsoku/>
        <w:wordWrap/>
        <w:overflowPunct/>
        <w:topLinePunct w:val="0"/>
        <w:bidi w:val="0"/>
        <w:spacing w:line="360" w:lineRule="auto"/>
        <w:ind w:firstLine="482" w:firstLineChars="200"/>
        <w:textAlignment w:val="auto"/>
        <w:rPr>
          <w:rFonts w:ascii="宋体" w:hAnsi="宋体" w:eastAsia="宋体" w:cs="宋体"/>
        </w:rPr>
      </w:pPr>
      <w:r>
        <w:rPr>
          <w:rFonts w:hint="eastAsia" w:ascii="宋体" w:hAnsi="宋体" w:eastAsia="宋体" w:cs="宋体"/>
          <w:b/>
          <w:color w:val="000000" w:themeColor="text1"/>
          <w:sz w:val="24"/>
          <w14:textFill>
            <w14:solidFill>
              <w14:schemeClr w14:val="tx1"/>
            </w14:solidFill>
          </w14:textFill>
        </w:rPr>
        <w:t>第</w:t>
      </w:r>
      <w:r>
        <w:rPr>
          <w:rFonts w:hint="eastAsia" w:ascii="宋体" w:hAnsi="宋体" w:eastAsia="宋体" w:cs="宋体"/>
          <w:b/>
          <w:color w:val="000000" w:themeColor="text1"/>
          <w:sz w:val="24"/>
          <w:lang w:val="en-US" w:eastAsia="zh-CN"/>
          <w14:textFill>
            <w14:solidFill>
              <w14:schemeClr w14:val="tx1"/>
            </w14:solidFill>
          </w14:textFill>
        </w:rPr>
        <w:t>七</w:t>
      </w:r>
      <w:r>
        <w:rPr>
          <w:rFonts w:hint="eastAsia" w:ascii="宋体" w:hAnsi="宋体" w:eastAsia="宋体" w:cs="宋体"/>
          <w:b/>
          <w:color w:val="000000" w:themeColor="text1"/>
          <w:sz w:val="24"/>
          <w14:textFill>
            <w14:solidFill>
              <w14:schemeClr w14:val="tx1"/>
            </w14:solidFill>
          </w14:textFill>
        </w:rPr>
        <w:t>条</w:t>
      </w:r>
      <w:r>
        <w:rPr>
          <w:rFonts w:hint="eastAsia" w:ascii="宋体" w:hAnsi="宋体" w:eastAsia="宋体" w:cs="宋体"/>
        </w:rPr>
        <w:t xml:space="preserve"> 监考期间，监考人员应尽职尽责，全面掌握考场动态，不得随意闲坐或离开考场，</w:t>
      </w:r>
      <w:r>
        <w:rPr>
          <w:rFonts w:hint="eastAsia" w:ascii="宋体" w:hAnsi="宋体" w:eastAsia="宋体" w:cs="宋体"/>
          <w:lang w:eastAsia="zh-CN"/>
        </w:rPr>
        <w:t>不得携带通讯工具进入考场，</w:t>
      </w:r>
      <w:r>
        <w:rPr>
          <w:rFonts w:hint="eastAsia" w:ascii="宋体" w:hAnsi="宋体" w:eastAsia="宋体" w:cs="宋体"/>
        </w:rPr>
        <w:t>不得做与监考无关的事情(如看报、聊天</w:t>
      </w:r>
      <w:bookmarkStart w:id="4" w:name="_GoBack"/>
      <w:bookmarkEnd w:id="4"/>
      <w:r>
        <w:rPr>
          <w:rFonts w:hint="eastAsia" w:ascii="宋体" w:hAnsi="宋体" w:eastAsia="宋体" w:cs="宋体"/>
        </w:rPr>
        <w:t>等)。</w:t>
      </w:r>
    </w:p>
    <w:p>
      <w:pPr>
        <w:pageBreakBefore w:val="0"/>
        <w:kinsoku/>
        <w:wordWrap/>
        <w:overflowPunct/>
        <w:topLinePunct w:val="0"/>
        <w:bidi w:val="0"/>
        <w:spacing w:line="360" w:lineRule="auto"/>
        <w:ind w:firstLine="482" w:firstLineChars="200"/>
        <w:textAlignment w:val="auto"/>
        <w:rPr>
          <w:rFonts w:ascii="宋体" w:hAnsi="宋体" w:eastAsia="宋体" w:cs="宋体"/>
        </w:rPr>
      </w:pPr>
      <w:r>
        <w:rPr>
          <w:rFonts w:hint="eastAsia" w:ascii="宋体" w:hAnsi="宋体" w:eastAsia="宋体" w:cs="宋体"/>
          <w:b/>
          <w:color w:val="000000" w:themeColor="text1"/>
          <w:sz w:val="24"/>
          <w14:textFill>
            <w14:solidFill>
              <w14:schemeClr w14:val="tx1"/>
            </w14:solidFill>
          </w14:textFill>
        </w:rPr>
        <w:t>第</w:t>
      </w:r>
      <w:r>
        <w:rPr>
          <w:rFonts w:hint="eastAsia" w:ascii="宋体" w:hAnsi="宋体" w:eastAsia="宋体" w:cs="宋体"/>
          <w:b/>
          <w:color w:val="000000" w:themeColor="text1"/>
          <w:sz w:val="24"/>
          <w:lang w:val="en-US" w:eastAsia="zh-CN"/>
          <w14:textFill>
            <w14:solidFill>
              <w14:schemeClr w14:val="tx1"/>
            </w14:solidFill>
          </w14:textFill>
        </w:rPr>
        <w:t>八</w:t>
      </w:r>
      <w:r>
        <w:rPr>
          <w:rFonts w:hint="eastAsia" w:ascii="宋体" w:hAnsi="宋体" w:eastAsia="宋体" w:cs="宋体"/>
          <w:b/>
          <w:color w:val="000000" w:themeColor="text1"/>
          <w:sz w:val="24"/>
          <w14:textFill>
            <w14:solidFill>
              <w14:schemeClr w14:val="tx1"/>
            </w14:solidFill>
          </w14:textFill>
        </w:rPr>
        <w:t>条</w:t>
      </w:r>
      <w:r>
        <w:rPr>
          <w:rFonts w:hint="eastAsia" w:ascii="宋体" w:hAnsi="宋体" w:eastAsia="宋体" w:cs="宋体"/>
        </w:rPr>
        <w:t xml:space="preserve"> 监考人员发现考生有违纪动向时应及时提醒和制止对舞弊考生应做出有理、有节处理，并及时取得证据、记录考生姓名，考试结束后按有关规定上报、处理。</w:t>
      </w:r>
    </w:p>
    <w:p>
      <w:pPr>
        <w:pageBreakBefore w:val="0"/>
        <w:kinsoku/>
        <w:wordWrap/>
        <w:overflowPunct/>
        <w:topLinePunct w:val="0"/>
        <w:bidi w:val="0"/>
        <w:spacing w:line="360" w:lineRule="auto"/>
        <w:ind w:firstLine="482" w:firstLineChars="200"/>
        <w:textAlignment w:val="auto"/>
        <w:rPr>
          <w:rFonts w:ascii="宋体" w:hAnsi="宋体" w:eastAsia="宋体" w:cs="宋体"/>
        </w:rPr>
      </w:pPr>
      <w:r>
        <w:rPr>
          <w:rFonts w:hint="eastAsia" w:ascii="宋体" w:hAnsi="宋体" w:eastAsia="宋体" w:cs="宋体"/>
          <w:b/>
          <w:color w:val="000000" w:themeColor="text1"/>
          <w:sz w:val="24"/>
          <w14:textFill>
            <w14:solidFill>
              <w14:schemeClr w14:val="tx1"/>
            </w14:solidFill>
          </w14:textFill>
        </w:rPr>
        <w:t>第</w:t>
      </w:r>
      <w:r>
        <w:rPr>
          <w:rFonts w:hint="eastAsia" w:ascii="宋体" w:hAnsi="宋体" w:eastAsia="宋体" w:cs="宋体"/>
          <w:b/>
          <w:color w:val="000000" w:themeColor="text1"/>
          <w:sz w:val="24"/>
          <w:lang w:val="en-US" w:eastAsia="zh-CN"/>
          <w14:textFill>
            <w14:solidFill>
              <w14:schemeClr w14:val="tx1"/>
            </w14:solidFill>
          </w14:textFill>
        </w:rPr>
        <w:t>九</w:t>
      </w:r>
      <w:r>
        <w:rPr>
          <w:rFonts w:hint="eastAsia" w:ascii="宋体" w:hAnsi="宋体" w:eastAsia="宋体" w:cs="宋体"/>
          <w:b/>
          <w:color w:val="000000" w:themeColor="text1"/>
          <w:sz w:val="24"/>
          <w14:textFill>
            <w14:solidFill>
              <w14:schemeClr w14:val="tx1"/>
            </w14:solidFill>
          </w14:textFill>
        </w:rPr>
        <w:t>条</w:t>
      </w:r>
      <w:r>
        <w:rPr>
          <w:rFonts w:hint="eastAsia" w:ascii="宋体" w:hAnsi="宋体" w:eastAsia="宋体" w:cs="宋体"/>
        </w:rPr>
        <w:t xml:space="preserve"> 考试结束后，监考人员应及时收取、清点试卷，并按要求整理、装订试卷(按学号从大到小顺序排列)，客观填写考场记录。</w:t>
      </w:r>
    </w:p>
    <w:p>
      <w:pPr>
        <w:pageBreakBefore w:val="0"/>
        <w:kinsoku/>
        <w:wordWrap/>
        <w:overflowPunct/>
        <w:topLinePunct w:val="0"/>
        <w:bidi w:val="0"/>
        <w:spacing w:line="360" w:lineRule="auto"/>
        <w:ind w:firstLine="482" w:firstLineChars="200"/>
        <w:textAlignment w:val="auto"/>
      </w:pPr>
      <w:r>
        <w:rPr>
          <w:rFonts w:hint="eastAsia" w:ascii="宋体" w:hAnsi="宋体" w:eastAsia="宋体" w:cs="宋体"/>
          <w:b/>
          <w:color w:val="000000" w:themeColor="text1"/>
          <w:sz w:val="24"/>
          <w14:textFill>
            <w14:solidFill>
              <w14:schemeClr w14:val="tx1"/>
            </w14:solidFill>
          </w14:textFill>
        </w:rPr>
        <w:t>第</w:t>
      </w:r>
      <w:r>
        <w:rPr>
          <w:rFonts w:hint="eastAsia" w:ascii="宋体" w:hAnsi="宋体" w:eastAsia="宋体" w:cs="宋体"/>
          <w:b/>
          <w:color w:val="000000" w:themeColor="text1"/>
          <w:sz w:val="24"/>
          <w:lang w:val="en-US" w:eastAsia="zh-CN"/>
          <w14:textFill>
            <w14:solidFill>
              <w14:schemeClr w14:val="tx1"/>
            </w14:solidFill>
          </w14:textFill>
        </w:rPr>
        <w:t>十</w:t>
      </w:r>
      <w:r>
        <w:rPr>
          <w:rFonts w:hint="eastAsia" w:ascii="宋体" w:hAnsi="宋体" w:eastAsia="宋体" w:cs="宋体"/>
          <w:b/>
          <w:color w:val="000000" w:themeColor="text1"/>
          <w:sz w:val="24"/>
          <w14:textFill>
            <w14:solidFill>
              <w14:schemeClr w14:val="tx1"/>
            </w14:solidFill>
          </w14:textFill>
        </w:rPr>
        <w:t>条</w:t>
      </w:r>
      <w:r>
        <w:rPr>
          <w:rFonts w:hint="eastAsia" w:ascii="宋体" w:hAnsi="宋体" w:eastAsia="宋体" w:cs="宋体"/>
        </w:rPr>
        <w:t xml:space="preserve"> 试卷收齐后，监考人员应分别到指定地点装订、交还</w:t>
      </w:r>
      <w:r>
        <w:rPr>
          <w:rFonts w:hint="eastAsia" w:ascii="宋体" w:hAnsi="宋体" w:eastAsia="宋体" w:cs="宋体"/>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159C7"/>
    <w:rsid w:val="0A57063E"/>
    <w:rsid w:val="136D0825"/>
    <w:rsid w:val="214E68DA"/>
    <w:rsid w:val="2525652F"/>
    <w:rsid w:val="31754A43"/>
    <w:rsid w:val="37495326"/>
    <w:rsid w:val="38FF4AD4"/>
    <w:rsid w:val="3B0F7824"/>
    <w:rsid w:val="42396453"/>
    <w:rsid w:val="43803C6A"/>
    <w:rsid w:val="45C72992"/>
    <w:rsid w:val="4C5E49B2"/>
    <w:rsid w:val="4E646DAC"/>
    <w:rsid w:val="59DB32DB"/>
    <w:rsid w:val="75874F07"/>
    <w:rsid w:val="77E93C43"/>
    <w:rsid w:val="7A374FF2"/>
    <w:rsid w:val="7AB05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outlineLvl w:val="0"/>
    </w:pPr>
    <w:rPr>
      <w:rFonts w:ascii="Calibri" w:hAnsi="Calibri" w:eastAsia="宋体" w:cs="Times New Roman"/>
      <w:b/>
      <w:kern w:val="44"/>
      <w:sz w:val="44"/>
      <w:szCs w:val="22"/>
    </w:rPr>
  </w:style>
  <w:style w:type="paragraph" w:styleId="3">
    <w:name w:val="heading 2"/>
    <w:basedOn w:val="1"/>
    <w:next w:val="1"/>
    <w:semiHidden/>
    <w:unhideWhenUsed/>
    <w:qFormat/>
    <w:uiPriority w:val="0"/>
    <w:pPr>
      <w:keepNext/>
      <w:keepLines/>
      <w:spacing w:before="20" w:beforeLines="20" w:beforeAutospacing="0" w:after="20" w:afterLines="20" w:afterAutospacing="0" w:line="240" w:lineRule="atLeast"/>
      <w:outlineLvl w:val="1"/>
    </w:pPr>
    <w:rPr>
      <w:rFonts w:ascii="Arial" w:hAnsi="Arial" w:eastAsia="宋体" w:cs="Times New Roman"/>
      <w:b/>
      <w:sz w:val="32"/>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李哲源</cp:lastModifiedBy>
  <dcterms:modified xsi:type="dcterms:W3CDTF">2021-12-20T01:23:30Z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BD402C861443424CAC6727C9B22ABA3B</vt:lpwstr>
  </property>
</Properties>
</file>